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080"/>
        <w:gridCol w:w="4150"/>
        <w:gridCol w:w="3686"/>
      </w:tblGrid>
      <w:tr w:rsidR="006A64F9" w:rsidRPr="00797592" w14:paraId="527A2A63" w14:textId="77777777" w:rsidTr="00774C8B">
        <w:tc>
          <w:tcPr>
            <w:tcW w:w="3080" w:type="dxa"/>
            <w:shd w:val="clear" w:color="auto" w:fill="F2F2F2" w:themeFill="background1" w:themeFillShade="F2"/>
          </w:tcPr>
          <w:p w14:paraId="7ECEFC8F" w14:textId="77777777" w:rsidR="006A64F9" w:rsidRPr="00797592" w:rsidRDefault="0052618F" w:rsidP="0052618F">
            <w:pPr>
              <w:jc w:val="center"/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</w:pPr>
            <w:r w:rsidRPr="00797592"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  <w:t>Methods of Biblical Analysis</w:t>
            </w:r>
          </w:p>
        </w:tc>
        <w:tc>
          <w:tcPr>
            <w:tcW w:w="4150" w:type="dxa"/>
            <w:shd w:val="clear" w:color="auto" w:fill="3D8DA8" w:themeFill="accent3" w:themeFillShade="BF"/>
          </w:tcPr>
          <w:p w14:paraId="65BBFA39" w14:textId="77777777" w:rsidR="006A64F9" w:rsidRPr="00797592" w:rsidRDefault="00290A99" w:rsidP="00412276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2F2F2" w:themeColor="background1" w:themeShade="F2"/>
                <w:sz w:val="36"/>
                <w:szCs w:val="36"/>
                <w:lang w:eastAsia="en-AU"/>
              </w:rPr>
            </w:pPr>
            <w:r w:rsidRPr="00797592">
              <w:rPr>
                <w:rFonts w:ascii="Verdana" w:eastAsia="Times New Roman" w:hAnsi="Verdana" w:cs="Times New Roman"/>
                <w:b/>
                <w:bCs/>
                <w:color w:val="F2F2F2" w:themeColor="background1" w:themeShade="F2"/>
                <w:sz w:val="36"/>
                <w:szCs w:val="36"/>
                <w:lang w:eastAsia="en-AU"/>
              </w:rPr>
              <w:t>Mark 4: 21-25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77B5BB5" w14:textId="77777777" w:rsidR="006A64F9" w:rsidRPr="00797592" w:rsidRDefault="0052618F" w:rsidP="0052618F">
            <w:pPr>
              <w:jc w:val="center"/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</w:pPr>
            <w:r w:rsidRPr="00797592"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  <w:t>Placing Biblical Passages in Context</w:t>
            </w:r>
          </w:p>
        </w:tc>
      </w:tr>
      <w:tr w:rsidR="006A64F9" w:rsidRPr="00797592" w14:paraId="349781BB" w14:textId="77777777" w:rsidTr="00774C8B">
        <w:tc>
          <w:tcPr>
            <w:tcW w:w="3080" w:type="dxa"/>
          </w:tcPr>
          <w:p w14:paraId="33B8E6B7" w14:textId="77777777" w:rsidR="0091484E" w:rsidRPr="00797592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5777D0A6" w14:textId="77777777" w:rsidR="0091484E" w:rsidRPr="00797592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2A8C45CD" w14:textId="77777777" w:rsidR="0091484E" w:rsidRPr="00797592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625E869D" w14:textId="77777777" w:rsidR="0091484E" w:rsidRPr="00797592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5F5F1744" w14:textId="77777777" w:rsidR="00954F1F" w:rsidRPr="00797592" w:rsidRDefault="00954F1F">
            <w:pPr>
              <w:rPr>
                <w:rFonts w:ascii="Verdana" w:hAnsi="Verdana"/>
                <w:sz w:val="24"/>
                <w:szCs w:val="24"/>
              </w:rPr>
            </w:pPr>
          </w:p>
          <w:p w14:paraId="5E0C6A90" w14:textId="77777777" w:rsidR="00954F1F" w:rsidRPr="00797592" w:rsidRDefault="00F52687">
            <w:pPr>
              <w:rPr>
                <w:rFonts w:ascii="Verdana" w:hAnsi="Verdana"/>
                <w:sz w:val="24"/>
                <w:szCs w:val="24"/>
              </w:rPr>
            </w:pPr>
            <w:r w:rsidRPr="00797592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825BC3" wp14:editId="770734A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4248150</wp:posOffset>
                      </wp:positionV>
                      <wp:extent cx="1438275" cy="1104265"/>
                      <wp:effectExtent l="0" t="6350" r="9525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2241E2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 Moral Sense:</w:t>
                                  </w:r>
                                </w:p>
                                <w:p w14:paraId="2E463180" w14:textId="77777777" w:rsidR="00954F1F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In what way does this text lead me towards change?</w:t>
                                  </w:r>
                                </w:p>
                                <w:p w14:paraId="55E5D065" w14:textId="77777777" w:rsidR="00954F1F" w:rsidRPr="00954F1F" w:rsidRDefault="00954F1F" w:rsidP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5pt;margin-top:334.5pt;width:113.2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" fillcolor="#9cb084 [3205]" strokecolor="black [3213]" strokeweight="1pt">
                      <v:shadow color="#4e5d3c [1605]" opacity=".5" offset="1pt"/>
                      <v:textbox>
                        <w:txbxContent>
                          <w:p w14:paraId="252241E2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4. Moral Sense:</w:t>
                            </w:r>
                          </w:p>
                          <w:p w14:paraId="2E463180" w14:textId="77777777" w:rsidR="00954F1F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In what way does this text lead me towards change?</w:t>
                            </w:r>
                          </w:p>
                          <w:p w14:paraId="55E5D065" w14:textId="77777777" w:rsidR="00954F1F" w:rsidRPr="00954F1F" w:rsidRDefault="00954F1F" w:rsidP="00954F1F"/>
                        </w:txbxContent>
                      </v:textbox>
                    </v:shape>
                  </w:pict>
                </mc:Fallback>
              </mc:AlternateContent>
            </w:r>
            <w:r w:rsidRPr="00797592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B2129" wp14:editId="10B41AE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2506980</wp:posOffset>
                      </wp:positionV>
                      <wp:extent cx="1443355" cy="1557020"/>
                      <wp:effectExtent l="0" t="5080" r="1714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355" cy="155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8BFC66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 Anagogical Sense:</w:t>
                                  </w:r>
                                </w:p>
                                <w:p w14:paraId="235EB0FE" w14:textId="77777777" w:rsidR="00954F1F" w:rsidRPr="00BA06AD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does this text have to do with my life? (Ethical Implications)</w:t>
                                  </w:r>
                                </w:p>
                                <w:p w14:paraId="02B8D53F" w14:textId="77777777" w:rsidR="00954F1F" w:rsidRDefault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5pt;margin-top:197.4pt;width:113.65pt;height:1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" fillcolor="#6bb1c9 [3206]" strokecolor="black [3213]" strokeweight="1pt">
                      <v:shadow color="#295d70 [1606]" opacity=".5" offset="1pt"/>
                      <v:textbox>
                        <w:txbxContent>
                          <w:p w14:paraId="668BFC66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3. Anagogical Sense:</w:t>
                            </w:r>
                          </w:p>
                          <w:p w14:paraId="235EB0FE" w14:textId="77777777" w:rsidR="00954F1F" w:rsidRPr="00BA06AD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does this text have to do with my life? (Ethical Implications)</w:t>
                            </w:r>
                          </w:p>
                          <w:p w14:paraId="02B8D53F" w14:textId="77777777" w:rsidR="00954F1F" w:rsidRDefault="00954F1F"/>
                        </w:txbxContent>
                      </v:textbox>
                    </v:shape>
                  </w:pict>
                </mc:Fallback>
              </mc:AlternateContent>
            </w:r>
            <w:r w:rsidRPr="00797592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8F72B" wp14:editId="03AF120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437640" cy="861060"/>
                      <wp:effectExtent l="0" t="5080" r="1016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C153C1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 Literal Sense:</w:t>
                                  </w:r>
                                </w:p>
                                <w:p w14:paraId="19B6DFFC" w14:textId="77777777" w:rsidR="00954F1F" w:rsidRPr="00BA06AD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does this text say plainly?</w:t>
                                  </w:r>
                                </w:p>
                                <w:p w14:paraId="17BB78AD" w14:textId="77777777" w:rsidR="00954F1F" w:rsidRDefault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0;margin-top:.4pt;width:113.2pt;height:67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" fillcolor="#a379bb [3209]" strokecolor="black [3213]" strokeweight="1pt">
                      <v:shadow color="#533365 [1609]" opacity=".5" offset="1pt"/>
                      <v:textbox>
                        <w:txbxContent>
                          <w:p w14:paraId="3EC153C1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1. Literal Sense:</w:t>
                            </w:r>
                          </w:p>
                          <w:p w14:paraId="19B6DFFC" w14:textId="77777777" w:rsidR="00954F1F" w:rsidRPr="00BA06AD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does this text say plainly?</w:t>
                            </w:r>
                          </w:p>
                          <w:p w14:paraId="17BB78AD" w14:textId="77777777" w:rsidR="00954F1F" w:rsidRDefault="00954F1F"/>
                        </w:txbxContent>
                      </v:textbox>
                    </v:shape>
                  </w:pict>
                </mc:Fallback>
              </mc:AlternateContent>
            </w:r>
            <w:r w:rsidRPr="00797592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25A9F" wp14:editId="686B70A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1031875</wp:posOffset>
                      </wp:positionV>
                      <wp:extent cx="1424305" cy="1329055"/>
                      <wp:effectExtent l="0" t="3175" r="1079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4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A4578D" w14:textId="77777777" w:rsidR="00954F1F" w:rsidRPr="00933211" w:rsidRDefault="00954F1F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 Allegorical Sense:</w:t>
                                  </w:r>
                                </w:p>
                                <w:p w14:paraId="63BFAA11" w14:textId="77777777" w:rsidR="00954F1F" w:rsidRPr="00BA06AD" w:rsidRDefault="00954F1F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 we learn about Christ from reading the text?</w:t>
                                  </w:r>
                                </w:p>
                                <w:p w14:paraId="4AEC32F4" w14:textId="77777777" w:rsidR="00954F1F" w:rsidRDefault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5pt;margin-top:81.25pt;width:112.1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" fillcolor="#6585cf [3207]" strokecolor="black [3213]" strokeweight="1pt">
                      <v:shadow color="#243c74 [1607]" opacity=".5" offset="1pt"/>
                      <v:textbox>
                        <w:txbxContent>
                          <w:p w14:paraId="48A4578D" w14:textId="77777777" w:rsidR="00954F1F" w:rsidRPr="00933211" w:rsidRDefault="00954F1F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2. Allegorical Sense:</w:t>
                            </w:r>
                          </w:p>
                          <w:p w14:paraId="63BFAA11" w14:textId="77777777" w:rsidR="00954F1F" w:rsidRPr="00BA06AD" w:rsidRDefault="00954F1F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 we learn about Christ from reading the text?</w:t>
                            </w:r>
                          </w:p>
                          <w:p w14:paraId="4AEC32F4" w14:textId="77777777" w:rsidR="00954F1F" w:rsidRDefault="00954F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0" w:type="dxa"/>
          </w:tcPr>
          <w:p w14:paraId="1D60EE81" w14:textId="77777777" w:rsidR="00412276" w:rsidRPr="00797592" w:rsidRDefault="00412276" w:rsidP="00774C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noProof/>
                <w:sz w:val="24"/>
                <w:szCs w:val="24"/>
                <w:lang w:val="en-US"/>
              </w:rPr>
            </w:pPr>
          </w:p>
          <w:p w14:paraId="2AAA9CB0" w14:textId="77777777" w:rsidR="002719C7" w:rsidRPr="00797592" w:rsidRDefault="002719C7" w:rsidP="00774C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97592">
              <w:rPr>
                <w:rFonts w:ascii="Verdana" w:eastAsia="Times New Roman" w:hAnsi="Verdana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CECB34" wp14:editId="24567DBB">
                  <wp:extent cx="2493335" cy="2434590"/>
                  <wp:effectExtent l="0" t="0" r="0" b="3810"/>
                  <wp:docPr id="6" name="Picture 6" descr="Macintosh HD:Users:maria.raso:Desktop:LampBu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a.raso:Desktop:LampBu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335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9CCE6" w14:textId="77777777" w:rsidR="00CE7B98" w:rsidRPr="00797592" w:rsidRDefault="00CE7B98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D0DE" w:themeFill="accent3" w:themeFillTint="99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</w:pPr>
            <w:r w:rsidRPr="00797592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The main text</w:t>
            </w:r>
          </w:p>
          <w:p w14:paraId="20467FE7" w14:textId="77777777" w:rsidR="00290A99" w:rsidRPr="00797592" w:rsidRDefault="00290A99" w:rsidP="00290A99">
            <w:pPr>
              <w:pStyle w:val="Heading5"/>
              <w:jc w:val="center"/>
              <w:outlineLvl w:val="4"/>
              <w:rPr>
                <w:rFonts w:ascii="Verdana" w:hAnsi="Verdana"/>
                <w:b/>
                <w:sz w:val="28"/>
                <w:szCs w:val="28"/>
              </w:rPr>
            </w:pPr>
            <w:r w:rsidRPr="00797592">
              <w:rPr>
                <w:rFonts w:ascii="Verdana" w:hAnsi="Verdana"/>
                <w:b/>
                <w:sz w:val="28"/>
                <w:szCs w:val="28"/>
              </w:rPr>
              <w:t>A Lamp on a Stand</w:t>
            </w:r>
          </w:p>
          <w:p w14:paraId="4BA58D92" w14:textId="77777777" w:rsidR="00290A99" w:rsidRPr="00797592" w:rsidRDefault="00290A99" w:rsidP="00290A99">
            <w:pPr>
              <w:rPr>
                <w:rFonts w:ascii="Verdana" w:hAnsi="Verdana"/>
                <w:sz w:val="24"/>
                <w:szCs w:val="24"/>
              </w:rPr>
            </w:pPr>
          </w:p>
          <w:p w14:paraId="2934ECE9" w14:textId="2FD0DBE3" w:rsidR="00290A99" w:rsidRPr="00797592" w:rsidRDefault="00290A99" w:rsidP="00290A99">
            <w:pPr>
              <w:rPr>
                <w:rFonts w:ascii="Verdana" w:hAnsi="Verdana"/>
                <w:sz w:val="24"/>
                <w:szCs w:val="24"/>
              </w:rPr>
            </w:pPr>
            <w:r w:rsidRPr="00797592">
              <w:rPr>
                <w:rFonts w:ascii="Verdana" w:hAnsi="Verdana"/>
                <w:sz w:val="24"/>
                <w:szCs w:val="24"/>
              </w:rPr>
              <w:t> </w:t>
            </w:r>
            <w:r w:rsidRPr="00797592">
              <w:rPr>
                <w:rFonts w:ascii="Verdana" w:hAnsi="Verdana"/>
                <w:sz w:val="24"/>
                <w:szCs w:val="24"/>
                <w:vertAlign w:val="superscript"/>
              </w:rPr>
              <w:t>21</w:t>
            </w:r>
            <w:r w:rsidRPr="00797592">
              <w:rPr>
                <w:rFonts w:ascii="Verdana" w:hAnsi="Verdana"/>
                <w:sz w:val="24"/>
                <w:szCs w:val="24"/>
              </w:rPr>
              <w:t xml:space="preserve">He said to them, "Do you bring in a lamp to put it under a bowl or a bed? Instead, don't you put it on its stand? </w:t>
            </w:r>
            <w:r w:rsidRPr="00797592">
              <w:rPr>
                <w:rFonts w:ascii="Verdana" w:hAnsi="Verdana"/>
                <w:sz w:val="24"/>
                <w:szCs w:val="24"/>
                <w:vertAlign w:val="superscript"/>
              </w:rPr>
              <w:t>22</w:t>
            </w:r>
            <w:r w:rsidRPr="00797592">
              <w:rPr>
                <w:rFonts w:ascii="Verdana" w:hAnsi="Verdana"/>
                <w:sz w:val="24"/>
                <w:szCs w:val="24"/>
              </w:rPr>
              <w:t xml:space="preserve">For whatever is hidden </w:t>
            </w:r>
            <w:proofErr w:type="gramStart"/>
            <w:r w:rsidRPr="00797592">
              <w:rPr>
                <w:rFonts w:ascii="Verdana" w:hAnsi="Verdana"/>
                <w:sz w:val="24"/>
                <w:szCs w:val="24"/>
              </w:rPr>
              <w:t>is meant to be disclosed</w:t>
            </w:r>
            <w:proofErr w:type="gramEnd"/>
            <w:r w:rsidRPr="00797592">
              <w:rPr>
                <w:rFonts w:ascii="Verdana" w:hAnsi="Verdana"/>
                <w:sz w:val="24"/>
                <w:szCs w:val="24"/>
              </w:rPr>
              <w:t xml:space="preserve">, and whatever is concealed is meant to be brought out into the open. </w:t>
            </w:r>
            <w:r w:rsidRPr="00797592">
              <w:rPr>
                <w:rFonts w:ascii="Verdana" w:hAnsi="Verdana"/>
                <w:sz w:val="24"/>
                <w:szCs w:val="24"/>
                <w:vertAlign w:val="superscript"/>
              </w:rPr>
              <w:t>23</w:t>
            </w:r>
            <w:r w:rsidRPr="00797592">
              <w:rPr>
                <w:rFonts w:ascii="Verdana" w:hAnsi="Verdana"/>
                <w:sz w:val="24"/>
                <w:szCs w:val="24"/>
              </w:rPr>
              <w:t>If anyone has ears to</w:t>
            </w:r>
            <w:r w:rsidR="00EF03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EF03D1">
              <w:rPr>
                <w:rFonts w:ascii="Verdana" w:hAnsi="Verdana"/>
                <w:sz w:val="24"/>
                <w:szCs w:val="24"/>
              </w:rPr>
              <w:t>hear,</w:t>
            </w:r>
            <w:proofErr w:type="gramEnd"/>
            <w:r w:rsidRPr="00797592">
              <w:rPr>
                <w:rFonts w:ascii="Verdana" w:hAnsi="Verdana"/>
                <w:sz w:val="24"/>
                <w:szCs w:val="24"/>
              </w:rPr>
              <w:t xml:space="preserve"> let him hear." </w:t>
            </w:r>
          </w:p>
          <w:p w14:paraId="6E717C6F" w14:textId="77777777" w:rsidR="00290A99" w:rsidRPr="00797592" w:rsidRDefault="00290A99" w:rsidP="00290A99">
            <w:pPr>
              <w:pStyle w:val="NormalWeb"/>
              <w:rPr>
                <w:rFonts w:ascii="Verdana" w:hAnsi="Verdana"/>
              </w:rPr>
            </w:pPr>
            <w:r w:rsidRPr="00797592">
              <w:rPr>
                <w:rFonts w:ascii="Verdana" w:hAnsi="Verdana"/>
              </w:rPr>
              <w:t> </w:t>
            </w:r>
            <w:r w:rsidRPr="00797592">
              <w:rPr>
                <w:rFonts w:ascii="Verdana" w:hAnsi="Verdana"/>
                <w:vertAlign w:val="superscript"/>
              </w:rPr>
              <w:t>24</w:t>
            </w:r>
            <w:r w:rsidRPr="00797592">
              <w:rPr>
                <w:rFonts w:ascii="Verdana" w:hAnsi="Verdana"/>
              </w:rPr>
              <w:t xml:space="preserve">"Consider carefully what you hear," he continued. "With the measure you use, it will be measured to you—and even more. </w:t>
            </w:r>
            <w:r w:rsidRPr="00797592">
              <w:rPr>
                <w:rFonts w:ascii="Verdana" w:hAnsi="Verdana"/>
                <w:vertAlign w:val="superscript"/>
              </w:rPr>
              <w:t>25</w:t>
            </w:r>
            <w:r w:rsidRPr="00797592">
              <w:rPr>
                <w:rFonts w:ascii="Verdana" w:hAnsi="Verdana"/>
              </w:rPr>
              <w:t>Whoever has will b</w:t>
            </w:r>
            <w:bookmarkStart w:id="0" w:name="_GoBack"/>
            <w:bookmarkEnd w:id="0"/>
            <w:r w:rsidRPr="00797592">
              <w:rPr>
                <w:rFonts w:ascii="Verdana" w:hAnsi="Verdana"/>
              </w:rPr>
              <w:t>e given more; whoever does not have, even what he has will be taken from him."</w:t>
            </w:r>
          </w:p>
          <w:p w14:paraId="12BFADB5" w14:textId="77777777" w:rsidR="006A64F9" w:rsidRPr="00797592" w:rsidRDefault="006A64F9" w:rsidP="00412276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77A423" w14:textId="77777777" w:rsidR="00412276" w:rsidRPr="00797592" w:rsidRDefault="00412276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7AED6" w:themeFill="accent6" w:themeFillTint="99"/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AU"/>
              </w:rPr>
            </w:pPr>
            <w:r w:rsidRPr="00797592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AU"/>
              </w:rPr>
              <w:t>The text before</w:t>
            </w:r>
          </w:p>
          <w:p w14:paraId="3D67C629" w14:textId="77777777" w:rsidR="005D141A" w:rsidRPr="00797592" w:rsidRDefault="005D141A" w:rsidP="00797592">
            <w:pPr>
              <w:pStyle w:val="Heading3"/>
              <w:shd w:val="clear" w:color="auto" w:fill="FFFFFF"/>
              <w:jc w:val="center"/>
              <w:rPr>
                <w:rFonts w:ascii="Verdana" w:hAnsi="Verdana"/>
                <w:color w:val="375AAF" w:themeColor="accent4" w:themeShade="BF"/>
                <w:sz w:val="28"/>
                <w:szCs w:val="28"/>
              </w:rPr>
            </w:pPr>
            <w:r w:rsidRPr="00797592">
              <w:rPr>
                <w:rStyle w:val="text"/>
                <w:rFonts w:ascii="Verdana" w:hAnsi="Verdana"/>
                <w:color w:val="375AAF" w:themeColor="accent4" w:themeShade="BF"/>
                <w:sz w:val="28"/>
                <w:szCs w:val="28"/>
              </w:rPr>
              <w:t>The Parable of the Sower</w:t>
            </w:r>
          </w:p>
          <w:p w14:paraId="5129D6C7" w14:textId="77777777" w:rsidR="005D141A" w:rsidRPr="00797592" w:rsidRDefault="005D141A" w:rsidP="005D141A">
            <w:pPr>
              <w:pStyle w:val="chapter-1"/>
              <w:shd w:val="clear" w:color="auto" w:fill="FFFFFF"/>
              <w:rPr>
                <w:rFonts w:ascii="Verdana" w:eastAsiaTheme="minorHAnsi" w:hAnsi="Verdana"/>
                <w:color w:val="000000"/>
              </w:rPr>
            </w:pPr>
            <w:r w:rsidRPr="00797592">
              <w:rPr>
                <w:rStyle w:val="chapternum"/>
                <w:rFonts w:ascii="Verdana" w:hAnsi="Verdana"/>
                <w:b/>
                <w:bCs/>
                <w:color w:val="000000"/>
                <w:sz w:val="30"/>
                <w:szCs w:val="30"/>
              </w:rPr>
              <w:t>4 </w:t>
            </w:r>
            <w:r w:rsidRPr="00797592">
              <w:rPr>
                <w:rStyle w:val="text"/>
                <w:rFonts w:ascii="Verdana" w:hAnsi="Verdana"/>
                <w:color w:val="000000"/>
              </w:rPr>
              <w:t>Again Jesus began to teach by the lake.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text"/>
                <w:rFonts w:ascii="Verdana" w:hAnsi="Verdana"/>
                <w:color w:val="000000"/>
              </w:rPr>
              <w:t>The crowd that gathered around him was so large that he got into a boat and sat in it out on the lake, while all the people were along the shore at the water’s edge.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2 </w:t>
            </w:r>
            <w:r w:rsidRPr="00797592">
              <w:rPr>
                <w:rStyle w:val="text"/>
                <w:rFonts w:ascii="Verdana" w:hAnsi="Verdana"/>
                <w:color w:val="000000"/>
              </w:rPr>
              <w:t>He taught them many things by parables,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text"/>
                <w:rFonts w:ascii="Verdana" w:hAnsi="Verdana"/>
                <w:color w:val="000000"/>
              </w:rPr>
              <w:t>and in his teaching said: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3 </w:t>
            </w:r>
            <w:r w:rsidRPr="00797592">
              <w:rPr>
                <w:rStyle w:val="woj"/>
                <w:rFonts w:ascii="Verdana" w:hAnsi="Verdana"/>
                <w:color w:val="000000"/>
              </w:rPr>
              <w:t>“Listen! A farmer went out to sow his seed.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4 </w:t>
            </w:r>
            <w:r w:rsidRPr="00797592">
              <w:rPr>
                <w:rStyle w:val="woj"/>
                <w:rFonts w:ascii="Verdana" w:hAnsi="Verdana"/>
                <w:color w:val="000000"/>
              </w:rPr>
              <w:t>As he was scattering the seed, some fell along the path, and the birds came and ate it up.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5 </w:t>
            </w:r>
            <w:r w:rsidRPr="00797592">
              <w:rPr>
                <w:rStyle w:val="woj"/>
                <w:rFonts w:ascii="Verdana" w:hAnsi="Verdana"/>
                <w:color w:val="000000"/>
              </w:rPr>
              <w:t>Some fell on rocky places, where it did not have much soil. It sprang up quickly, because the soil was shallow.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6 </w:t>
            </w:r>
            <w:r w:rsidRPr="00797592">
              <w:rPr>
                <w:rStyle w:val="woj"/>
                <w:rFonts w:ascii="Verdana" w:hAnsi="Verdana"/>
                <w:color w:val="000000"/>
              </w:rPr>
              <w:t>But when the sun came up, the plants were scorched, and they withered because they had no root.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7 </w:t>
            </w:r>
            <w:r w:rsidRPr="00797592">
              <w:rPr>
                <w:rStyle w:val="woj"/>
                <w:rFonts w:ascii="Verdana" w:hAnsi="Verdana"/>
                <w:color w:val="000000"/>
              </w:rPr>
              <w:t>Other seed fell among thorns, which grew up and choked the plants, so that they did not bear grain.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8 </w:t>
            </w:r>
            <w:r w:rsidRPr="00797592">
              <w:rPr>
                <w:rStyle w:val="woj"/>
                <w:rFonts w:ascii="Verdana" w:hAnsi="Verdana"/>
                <w:color w:val="000000"/>
              </w:rPr>
              <w:t>Still other seed fell on good soil. It came up, grew and produced a crop, some multiplying thirty, some sixty, some a hundred times.”</w:t>
            </w:r>
          </w:p>
          <w:p w14:paraId="4D217FDC" w14:textId="77777777" w:rsidR="005D141A" w:rsidRPr="00797592" w:rsidRDefault="005D141A" w:rsidP="005D141A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797592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9 </w:t>
            </w:r>
            <w:r w:rsidRPr="00797592">
              <w:rPr>
                <w:rStyle w:val="text"/>
                <w:rFonts w:ascii="Verdana" w:hAnsi="Verdana"/>
                <w:color w:val="000000"/>
              </w:rPr>
              <w:t>Then Jesus said,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color w:val="000000"/>
              </w:rPr>
              <w:t>“Whoever has ears to hear, let them hear.”</w:t>
            </w:r>
          </w:p>
          <w:p w14:paraId="19330686" w14:textId="77777777" w:rsidR="005D141A" w:rsidRPr="00797592" w:rsidRDefault="005D141A" w:rsidP="005D141A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797592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10 </w:t>
            </w:r>
            <w:r w:rsidRPr="00797592">
              <w:rPr>
                <w:rStyle w:val="text"/>
                <w:rFonts w:ascii="Verdana" w:hAnsi="Verdana"/>
                <w:color w:val="000000"/>
              </w:rPr>
              <w:t>When he was alone, the Twelve and the others around him asked him about the parables.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11 </w:t>
            </w:r>
            <w:r w:rsidRPr="00797592">
              <w:rPr>
                <w:rStyle w:val="text"/>
                <w:rFonts w:ascii="Verdana" w:hAnsi="Verdana"/>
                <w:color w:val="000000"/>
              </w:rPr>
              <w:t>He told them,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color w:val="000000"/>
              </w:rPr>
              <w:t xml:space="preserve">“The secret of the kingdom of </w:t>
            </w:r>
            <w:proofErr w:type="spellStart"/>
            <w:r w:rsidRPr="00797592">
              <w:rPr>
                <w:rStyle w:val="woj"/>
                <w:rFonts w:ascii="Verdana" w:hAnsi="Verdana"/>
                <w:color w:val="000000"/>
              </w:rPr>
              <w:t>Godhas</w:t>
            </w:r>
            <w:proofErr w:type="spellEnd"/>
            <w:r w:rsidRPr="00797592">
              <w:rPr>
                <w:rStyle w:val="woj"/>
                <w:rFonts w:ascii="Verdana" w:hAnsi="Verdana"/>
                <w:color w:val="000000"/>
              </w:rPr>
              <w:t xml:space="preserve"> been given to you. But to those on the outside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color w:val="000000"/>
              </w:rPr>
              <w:t xml:space="preserve">everything is said in </w:t>
            </w:r>
            <w:r w:rsidRPr="00797592">
              <w:rPr>
                <w:rStyle w:val="woj"/>
                <w:rFonts w:ascii="Verdana" w:hAnsi="Verdana"/>
                <w:color w:val="000000"/>
              </w:rPr>
              <w:lastRenderedPageBreak/>
              <w:t>parables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12 </w:t>
            </w:r>
            <w:r w:rsidRPr="00797592">
              <w:rPr>
                <w:rStyle w:val="woj"/>
                <w:rFonts w:ascii="Verdana" w:hAnsi="Verdana"/>
                <w:color w:val="000000"/>
              </w:rPr>
              <w:t>so that,</w:t>
            </w:r>
          </w:p>
          <w:p w14:paraId="558DEFDC" w14:textId="77777777" w:rsidR="005D141A" w:rsidRPr="00797592" w:rsidRDefault="005D141A" w:rsidP="005D141A">
            <w:pPr>
              <w:pStyle w:val="line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797592">
              <w:rPr>
                <w:rStyle w:val="woj"/>
                <w:rFonts w:ascii="Verdana" w:hAnsi="Verdana"/>
                <w:color w:val="000000"/>
              </w:rPr>
              <w:t>“</w:t>
            </w:r>
            <w:proofErr w:type="gramStart"/>
            <w:r w:rsidRPr="00797592">
              <w:rPr>
                <w:rStyle w:val="woj"/>
                <w:rFonts w:ascii="Verdana" w:hAnsi="Verdana"/>
                <w:color w:val="000000"/>
              </w:rPr>
              <w:t>‘they</w:t>
            </w:r>
            <w:proofErr w:type="gramEnd"/>
            <w:r w:rsidRPr="00797592">
              <w:rPr>
                <w:rStyle w:val="woj"/>
                <w:rFonts w:ascii="Verdana" w:hAnsi="Verdana"/>
                <w:color w:val="000000"/>
              </w:rPr>
              <w:t xml:space="preserve"> may be ever seeing but never perceiving,</w:t>
            </w:r>
            <w:r w:rsidRPr="00797592">
              <w:rPr>
                <w:rFonts w:ascii="Verdana" w:hAnsi="Verdana"/>
                <w:color w:val="000000"/>
              </w:rPr>
              <w:br/>
            </w:r>
            <w:r w:rsidRPr="00797592">
              <w:rPr>
                <w:rStyle w:val="indent-1-breaks"/>
                <w:rFonts w:ascii="Verdana" w:hAnsi="Verdana"/>
                <w:color w:val="000000"/>
                <w:sz w:val="10"/>
                <w:szCs w:val="10"/>
              </w:rPr>
              <w:t>    </w:t>
            </w:r>
            <w:r w:rsidRPr="00797592">
              <w:rPr>
                <w:rStyle w:val="woj"/>
                <w:rFonts w:ascii="Verdana" w:hAnsi="Verdana"/>
                <w:color w:val="000000"/>
              </w:rPr>
              <w:t>and ever hearing but never understanding;</w:t>
            </w:r>
            <w:r w:rsidRPr="00797592">
              <w:rPr>
                <w:rFonts w:ascii="Verdana" w:hAnsi="Verdana"/>
                <w:color w:val="000000"/>
              </w:rPr>
              <w:br/>
            </w:r>
            <w:r w:rsidRPr="00797592">
              <w:rPr>
                <w:rStyle w:val="woj"/>
                <w:rFonts w:ascii="Verdana" w:hAnsi="Verdana"/>
                <w:color w:val="000000"/>
              </w:rPr>
              <w:t>otherwise they might turn and be forgiven!’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</w:rPr>
              <w:t>[</w:t>
            </w:r>
            <w:hyperlink r:id="rId6" w:anchor="fen-NIV-24336a" w:tooltip="See footnote a" w:history="1">
              <w:proofErr w:type="gramStart"/>
              <w:r w:rsidRPr="00797592">
                <w:rPr>
                  <w:rStyle w:val="Hyperlink"/>
                  <w:rFonts w:ascii="Verdana" w:hAnsi="Verdana"/>
                  <w:b/>
                  <w:bCs/>
                  <w:color w:val="B37162"/>
                  <w:sz w:val="16"/>
                  <w:szCs w:val="16"/>
                  <w:vertAlign w:val="superscript"/>
                </w:rPr>
                <w:t>a</w:t>
              </w:r>
              <w:proofErr w:type="gramEnd"/>
            </w:hyperlink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</w:rPr>
              <w:t>]</w:t>
            </w:r>
            <w:r w:rsidRPr="00797592">
              <w:rPr>
                <w:rStyle w:val="woj"/>
                <w:rFonts w:ascii="Verdana" w:hAnsi="Verdana"/>
                <w:color w:val="000000"/>
              </w:rPr>
              <w:t>”</w:t>
            </w:r>
          </w:p>
          <w:p w14:paraId="4137B911" w14:textId="77777777" w:rsidR="005D141A" w:rsidRPr="00797592" w:rsidRDefault="005D141A" w:rsidP="005D141A">
            <w:pPr>
              <w:pStyle w:val="top-05"/>
              <w:shd w:val="clear" w:color="auto" w:fill="FFFFFF"/>
              <w:spacing w:before="0" w:beforeAutospacing="0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797592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13 </w:t>
            </w:r>
            <w:r w:rsidRPr="00797592">
              <w:rPr>
                <w:rStyle w:val="text"/>
                <w:rFonts w:ascii="Verdana" w:hAnsi="Verdana"/>
                <w:color w:val="000000"/>
                <w:sz w:val="24"/>
                <w:szCs w:val="24"/>
              </w:rPr>
              <w:t>Then Jesus said to them,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“Don’t you understand this parable? How then will you understand any parable?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14 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The farmer sows the word.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15 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Some people are like seed along the path, where the word is sown. As soon as they hear it, Satan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comes and takes away the word that was sown in them.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16 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Others, like seed sown on rocky places, hear the word and at once receive it with joy.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17 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But since they have no root, they last only a short time. When trouble or persecution comes because of the word, they quickly fall away.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18 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Still others, like seed sown among thorns, hear the word;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19 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but the worries of this life, the deceitfulness of wealth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and the desires for other things come in and choke the word, making it unfruitful.</w:t>
            </w:r>
            <w:r w:rsidRPr="00797592">
              <w:rPr>
                <w:rStyle w:val="apple-converted-space"/>
                <w:rFonts w:ascii="Verdana" w:hAnsi="Verdana" w:cs="Times New Roman"/>
                <w:color w:val="000000"/>
                <w:sz w:val="24"/>
                <w:szCs w:val="24"/>
              </w:rPr>
              <w:t> </w:t>
            </w:r>
            <w:r w:rsidRPr="00797592">
              <w:rPr>
                <w:rStyle w:val="woj"/>
                <w:rFonts w:ascii="Verdana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20 </w:t>
            </w:r>
            <w:r w:rsidRPr="00797592">
              <w:rPr>
                <w:rStyle w:val="woj"/>
                <w:rFonts w:ascii="Verdana" w:hAnsi="Verdana" w:cs="Times New Roman"/>
                <w:color w:val="000000"/>
                <w:sz w:val="24"/>
                <w:szCs w:val="24"/>
              </w:rPr>
              <w:t>Others, like seed sown on good soil, hear the word, accept it, and produce a crop—some thirty, some sixty, some a hundred times what was sown.”</w:t>
            </w:r>
          </w:p>
          <w:p w14:paraId="11C39B78" w14:textId="77777777" w:rsidR="005D141A" w:rsidRPr="00797592" w:rsidRDefault="005D141A" w:rsidP="005D141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180DADC" w14:textId="037DB25D" w:rsidR="00412276" w:rsidRPr="00797592" w:rsidRDefault="005D141A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1D4A3" w:themeFill="accent1" w:themeFillTint="99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</w:pPr>
            <w:r w:rsidRPr="00797592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T</w:t>
            </w:r>
            <w:r w:rsidR="00412276" w:rsidRPr="00797592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he text afterward</w:t>
            </w:r>
          </w:p>
          <w:p w14:paraId="47AA99C4" w14:textId="77777777" w:rsidR="005D141A" w:rsidRPr="00797592" w:rsidRDefault="005D141A" w:rsidP="00797592">
            <w:pPr>
              <w:pStyle w:val="Heading3"/>
              <w:shd w:val="clear" w:color="auto" w:fill="FFFFFF"/>
              <w:jc w:val="center"/>
              <w:rPr>
                <w:rFonts w:ascii="Verdana" w:hAnsi="Verdana"/>
                <w:color w:val="375AAF" w:themeColor="accent4" w:themeShade="BF"/>
                <w:sz w:val="28"/>
                <w:szCs w:val="28"/>
              </w:rPr>
            </w:pPr>
            <w:r w:rsidRPr="00797592">
              <w:rPr>
                <w:rStyle w:val="text"/>
                <w:rFonts w:ascii="Verdana" w:hAnsi="Verdana"/>
                <w:color w:val="375AAF" w:themeColor="accent4" w:themeShade="BF"/>
                <w:sz w:val="28"/>
                <w:szCs w:val="28"/>
              </w:rPr>
              <w:t>The Parable of the Growing Seed</w:t>
            </w:r>
          </w:p>
          <w:p w14:paraId="76D9CF63" w14:textId="77777777" w:rsidR="005D141A" w:rsidRPr="00797592" w:rsidRDefault="005D141A" w:rsidP="005D141A">
            <w:pPr>
              <w:pStyle w:val="NormalWeb"/>
              <w:shd w:val="clear" w:color="auto" w:fill="FFFFFF"/>
              <w:rPr>
                <w:rFonts w:ascii="Verdana" w:eastAsiaTheme="minorHAnsi" w:hAnsi="Verdana"/>
                <w:color w:val="000000"/>
              </w:rPr>
            </w:pPr>
            <w:r w:rsidRPr="00797592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26 </w:t>
            </w:r>
            <w:r w:rsidRPr="00797592">
              <w:rPr>
                <w:rStyle w:val="text"/>
                <w:rFonts w:ascii="Verdana" w:hAnsi="Verdana"/>
                <w:color w:val="000000"/>
              </w:rPr>
              <w:t>He also said,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color w:val="000000"/>
              </w:rPr>
              <w:t>“This is what the kingdom of God is like.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color w:val="000000"/>
              </w:rPr>
              <w:t>A man scatters seed on the ground.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27 </w:t>
            </w:r>
            <w:r w:rsidRPr="00797592">
              <w:rPr>
                <w:rStyle w:val="woj"/>
                <w:rFonts w:ascii="Verdana" w:hAnsi="Verdana"/>
                <w:color w:val="000000"/>
              </w:rPr>
              <w:t>Night and day, whether he sleeps or gets up, the seed sprouts and grows, though he does not know how.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28 </w:t>
            </w:r>
            <w:r w:rsidRPr="00797592">
              <w:rPr>
                <w:rStyle w:val="woj"/>
                <w:rFonts w:ascii="Verdana" w:hAnsi="Verdana"/>
                <w:color w:val="000000"/>
              </w:rPr>
              <w:t>All by itself the soil produces grain—first the stalk, then the head, then the full kernel in the head.</w:t>
            </w:r>
            <w:r w:rsidRPr="00797592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797592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29 </w:t>
            </w:r>
            <w:r w:rsidRPr="00797592">
              <w:rPr>
                <w:rStyle w:val="woj"/>
                <w:rFonts w:ascii="Verdana" w:hAnsi="Verdana"/>
                <w:color w:val="000000"/>
              </w:rPr>
              <w:t>As soon as the grain is ripe, he puts the sickle to it, because the harvest has come.”</w:t>
            </w:r>
          </w:p>
          <w:p w14:paraId="4758CC04" w14:textId="77777777" w:rsidR="00412276" w:rsidRPr="00797592" w:rsidRDefault="00412276" w:rsidP="00290A99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14:paraId="3358C4CB" w14:textId="77777777" w:rsidR="002C6594" w:rsidRPr="00797592" w:rsidRDefault="002C6594" w:rsidP="00DC3899">
      <w:pPr>
        <w:rPr>
          <w:rFonts w:ascii="Verdana" w:hAnsi="Verdana"/>
        </w:rPr>
      </w:pPr>
    </w:p>
    <w:sectPr w:rsidR="002C6594" w:rsidRPr="00797592" w:rsidSect="00DC389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9"/>
    <w:rsid w:val="0004743D"/>
    <w:rsid w:val="00127618"/>
    <w:rsid w:val="00130231"/>
    <w:rsid w:val="00170C69"/>
    <w:rsid w:val="001C382C"/>
    <w:rsid w:val="00244853"/>
    <w:rsid w:val="002719C7"/>
    <w:rsid w:val="00290A99"/>
    <w:rsid w:val="002C6594"/>
    <w:rsid w:val="00412276"/>
    <w:rsid w:val="00474DEC"/>
    <w:rsid w:val="004B518C"/>
    <w:rsid w:val="0052618F"/>
    <w:rsid w:val="00546CFC"/>
    <w:rsid w:val="005D141A"/>
    <w:rsid w:val="00627BA1"/>
    <w:rsid w:val="00652B09"/>
    <w:rsid w:val="006A64F9"/>
    <w:rsid w:val="0071716D"/>
    <w:rsid w:val="00774C8B"/>
    <w:rsid w:val="0079605D"/>
    <w:rsid w:val="00797592"/>
    <w:rsid w:val="00817999"/>
    <w:rsid w:val="00843F58"/>
    <w:rsid w:val="008973A2"/>
    <w:rsid w:val="008C676C"/>
    <w:rsid w:val="008E6BB8"/>
    <w:rsid w:val="0091484E"/>
    <w:rsid w:val="00933211"/>
    <w:rsid w:val="00951545"/>
    <w:rsid w:val="00954F1F"/>
    <w:rsid w:val="00995994"/>
    <w:rsid w:val="009B7165"/>
    <w:rsid w:val="00A74089"/>
    <w:rsid w:val="00AB43B0"/>
    <w:rsid w:val="00AB5902"/>
    <w:rsid w:val="00AC24D9"/>
    <w:rsid w:val="00BA06AD"/>
    <w:rsid w:val="00CC4607"/>
    <w:rsid w:val="00CE7B98"/>
    <w:rsid w:val="00CF1244"/>
    <w:rsid w:val="00D05A6D"/>
    <w:rsid w:val="00D16BBF"/>
    <w:rsid w:val="00D272FB"/>
    <w:rsid w:val="00D710B9"/>
    <w:rsid w:val="00D82AE8"/>
    <w:rsid w:val="00DC3899"/>
    <w:rsid w:val="00E16E6D"/>
    <w:rsid w:val="00E221D5"/>
    <w:rsid w:val="00EF03D1"/>
    <w:rsid w:val="00F52687"/>
    <w:rsid w:val="00FD571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4:docId w14:val="79756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paragraph" w:styleId="Heading3">
    <w:name w:val="heading 3"/>
    <w:basedOn w:val="Normal"/>
    <w:link w:val="Heading3Char"/>
    <w:uiPriority w:val="9"/>
    <w:qFormat/>
    <w:rsid w:val="0091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48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91484E"/>
  </w:style>
  <w:style w:type="paragraph" w:customStyle="1" w:styleId="chapter-1">
    <w:name w:val="chapter-1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91484E"/>
  </w:style>
  <w:style w:type="character" w:styleId="Hyperlink">
    <w:name w:val="Hyperlink"/>
    <w:basedOn w:val="DefaultParagraphFont"/>
    <w:uiPriority w:val="99"/>
    <w:semiHidden/>
    <w:unhideWhenUsed/>
    <w:rsid w:val="009148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91484E"/>
  </w:style>
  <w:style w:type="paragraph" w:customStyle="1" w:styleId="line">
    <w:name w:val="line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91484E"/>
  </w:style>
  <w:style w:type="paragraph" w:styleId="BalloonText">
    <w:name w:val="Balloon Text"/>
    <w:basedOn w:val="Normal"/>
    <w:link w:val="BalloonTextChar"/>
    <w:uiPriority w:val="99"/>
    <w:semiHidden/>
    <w:unhideWhenUsed/>
    <w:rsid w:val="009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90A99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apple-converted-space">
    <w:name w:val="apple-converted-space"/>
    <w:basedOn w:val="DefaultParagraphFont"/>
    <w:rsid w:val="005D141A"/>
  </w:style>
  <w:style w:type="paragraph" w:customStyle="1" w:styleId="top-05">
    <w:name w:val="top-05"/>
    <w:basedOn w:val="Normal"/>
    <w:rsid w:val="005D14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paragraph" w:styleId="Heading3">
    <w:name w:val="heading 3"/>
    <w:basedOn w:val="Normal"/>
    <w:link w:val="Heading3Char"/>
    <w:uiPriority w:val="9"/>
    <w:qFormat/>
    <w:rsid w:val="0091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48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91484E"/>
  </w:style>
  <w:style w:type="paragraph" w:customStyle="1" w:styleId="chapter-1">
    <w:name w:val="chapter-1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91484E"/>
  </w:style>
  <w:style w:type="character" w:styleId="Hyperlink">
    <w:name w:val="Hyperlink"/>
    <w:basedOn w:val="DefaultParagraphFont"/>
    <w:uiPriority w:val="99"/>
    <w:semiHidden/>
    <w:unhideWhenUsed/>
    <w:rsid w:val="009148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91484E"/>
  </w:style>
  <w:style w:type="paragraph" w:customStyle="1" w:styleId="line">
    <w:name w:val="line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91484E"/>
  </w:style>
  <w:style w:type="paragraph" w:styleId="BalloonText">
    <w:name w:val="Balloon Text"/>
    <w:basedOn w:val="Normal"/>
    <w:link w:val="BalloonTextChar"/>
    <w:uiPriority w:val="99"/>
    <w:semiHidden/>
    <w:unhideWhenUsed/>
    <w:rsid w:val="009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90A99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apple-converted-space">
    <w:name w:val="apple-converted-space"/>
    <w:basedOn w:val="DefaultParagraphFont"/>
    <w:rsid w:val="005D141A"/>
  </w:style>
  <w:style w:type="paragraph" w:customStyle="1" w:styleId="top-05">
    <w:name w:val="top-05"/>
    <w:basedOn w:val="Normal"/>
    <w:rsid w:val="005D141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blegateway.com/passage/?search=mark%204&amp;version=NI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Mary MacKillop College</cp:lastModifiedBy>
  <cp:revision>7</cp:revision>
  <dcterms:created xsi:type="dcterms:W3CDTF">2013-04-22T05:32:00Z</dcterms:created>
  <dcterms:modified xsi:type="dcterms:W3CDTF">2013-04-22T08:15:00Z</dcterms:modified>
</cp:coreProperties>
</file>