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A" w:rsidRPr="0046520C" w:rsidRDefault="00A229FF" w:rsidP="003477A8">
      <w:pPr>
        <w:jc w:val="center"/>
        <w:rPr>
          <w:rFonts w:ascii="Tw Cen MT" w:hAnsi="Tw Cen MT"/>
          <w:sz w:val="40"/>
          <w:szCs w:val="40"/>
          <w:lang w:val="en-US"/>
        </w:rPr>
      </w:pPr>
      <w:r w:rsidRPr="0046520C">
        <w:rPr>
          <w:rFonts w:ascii="Tw Cen MT" w:hAnsi="Tw Cen MT"/>
          <w:sz w:val="40"/>
          <w:szCs w:val="40"/>
          <w:lang w:val="en-US"/>
        </w:rPr>
        <w:t>Chiastic Structure</w:t>
      </w:r>
    </w:p>
    <w:p w:rsidR="00A229FF" w:rsidRPr="003477A8" w:rsidRDefault="00A229FF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>Marks gospel is set out in a chiastic structure. Meaning the gospel can be read and understood in 5 sections, which parallel each other. These sections are:</w:t>
      </w:r>
    </w:p>
    <w:p w:rsidR="00A229FF" w:rsidRPr="003477A8" w:rsidRDefault="00A229FF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>A. the wilderness (1:1-15)</w:t>
      </w:r>
    </w:p>
    <w:p w:rsidR="00A229FF" w:rsidRPr="003477A8" w:rsidRDefault="003477A8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>
        <w:rPr>
          <w:rFonts w:ascii="Tw Cen MT" w:hAnsi="Tw Cen MT"/>
          <w:sz w:val="28"/>
          <w:szCs w:val="28"/>
          <w:lang w:val="en-US"/>
        </w:rPr>
        <w:t>B. G</w:t>
      </w:r>
      <w:r w:rsidR="00A229FF" w:rsidRPr="003477A8">
        <w:rPr>
          <w:rFonts w:ascii="Tw Cen MT" w:hAnsi="Tw Cen MT"/>
          <w:sz w:val="28"/>
          <w:szCs w:val="28"/>
          <w:lang w:val="en-US"/>
        </w:rPr>
        <w:t>alilee ( 1: 16-8:21)</w:t>
      </w:r>
    </w:p>
    <w:p w:rsidR="00A229FF" w:rsidRPr="003477A8" w:rsidRDefault="00A229FF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>C. the way 9 8:22-11:11)</w:t>
      </w:r>
    </w:p>
    <w:p w:rsidR="00A229FF" w:rsidRPr="003477A8" w:rsidRDefault="00A229FF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>D. Jerusalem (11:12-14:52)</w:t>
      </w:r>
    </w:p>
    <w:p w:rsidR="00A229FF" w:rsidRPr="003477A8" w:rsidRDefault="00A229FF" w:rsidP="003477A8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>E. The tomb ( 14:53-16:20)</w:t>
      </w:r>
    </w:p>
    <w:p w:rsidR="003477A8" w:rsidRDefault="00A229FF" w:rsidP="003477A8">
      <w:p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 xml:space="preserve">The first and last sections are linked with many of the same ideas and themes spearing in both. </w:t>
      </w:r>
    </w:p>
    <w:p w:rsidR="003477A8" w:rsidRDefault="00A229FF" w:rsidP="003477A8">
      <w:p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 xml:space="preserve">The second and fourth </w:t>
      </w:r>
      <w:r w:rsidR="003477A8">
        <w:rPr>
          <w:rFonts w:ascii="Tw Cen MT" w:hAnsi="Tw Cen MT"/>
          <w:sz w:val="28"/>
          <w:szCs w:val="28"/>
          <w:lang w:val="en-US"/>
        </w:rPr>
        <w:t xml:space="preserve">story </w:t>
      </w:r>
      <w:r w:rsidRPr="003477A8">
        <w:rPr>
          <w:rFonts w:ascii="Tw Cen MT" w:hAnsi="Tw Cen MT"/>
          <w:sz w:val="28"/>
          <w:szCs w:val="28"/>
          <w:lang w:val="en-US"/>
        </w:rPr>
        <w:t xml:space="preserve">contrast with each other. </w:t>
      </w:r>
    </w:p>
    <w:p w:rsidR="00A229FF" w:rsidRDefault="00A229FF" w:rsidP="003477A8">
      <w:pPr>
        <w:jc w:val="center"/>
        <w:rPr>
          <w:rFonts w:ascii="Tw Cen MT" w:hAnsi="Tw Cen MT"/>
          <w:sz w:val="28"/>
          <w:szCs w:val="28"/>
          <w:lang w:val="en-US"/>
        </w:rPr>
      </w:pPr>
      <w:r w:rsidRPr="003477A8">
        <w:rPr>
          <w:rFonts w:ascii="Tw Cen MT" w:hAnsi="Tw Cen MT"/>
          <w:sz w:val="28"/>
          <w:szCs w:val="28"/>
          <w:lang w:val="en-US"/>
        </w:rPr>
        <w:t xml:space="preserve">And the middle is the main section which is the </w:t>
      </w:r>
      <w:r w:rsidR="003477A8">
        <w:rPr>
          <w:rFonts w:ascii="Tw Cen MT" w:hAnsi="Tw Cen MT"/>
          <w:sz w:val="28"/>
          <w:szCs w:val="28"/>
          <w:lang w:val="en-US"/>
        </w:rPr>
        <w:t>k</w:t>
      </w:r>
      <w:r w:rsidRPr="003477A8">
        <w:rPr>
          <w:rFonts w:ascii="Tw Cen MT" w:hAnsi="Tw Cen MT"/>
          <w:sz w:val="28"/>
          <w:szCs w:val="28"/>
          <w:lang w:val="en-US"/>
        </w:rPr>
        <w:t>ey to the whole gospel.</w:t>
      </w:r>
    </w:p>
    <w:p w:rsidR="003477A8" w:rsidRDefault="003477A8" w:rsidP="003477A8">
      <w:pPr>
        <w:jc w:val="center"/>
        <w:rPr>
          <w:rFonts w:ascii="Tw Cen MT" w:hAnsi="Tw Cen MT"/>
          <w:sz w:val="28"/>
          <w:szCs w:val="28"/>
          <w:lang w:val="en-US"/>
        </w:rPr>
      </w:pPr>
    </w:p>
    <w:p w:rsidR="003477A8" w:rsidRDefault="003477A8" w:rsidP="003477A8">
      <w:pPr>
        <w:jc w:val="center"/>
        <w:rPr>
          <w:rFonts w:ascii="Tw Cen MT" w:hAnsi="Tw Cen MT"/>
          <w:sz w:val="28"/>
          <w:szCs w:val="28"/>
          <w:lang w:val="en-US"/>
        </w:rPr>
      </w:pPr>
      <w:r>
        <w:rPr>
          <w:rFonts w:ascii="Tw Cen MT" w:hAnsi="Tw Cen MT"/>
          <w:sz w:val="28"/>
          <w:szCs w:val="28"/>
          <w:lang w:val="en-US"/>
        </w:rPr>
        <w:t>Homework: Summarise pg 27-34 under the headings and subheadings provided in dot points. (max. 3 dot points per heading)</w:t>
      </w:r>
    </w:p>
    <w:p w:rsidR="003477A8" w:rsidRPr="003477A8" w:rsidRDefault="003477A8" w:rsidP="003477A8">
      <w:pPr>
        <w:jc w:val="center"/>
        <w:rPr>
          <w:rFonts w:ascii="Tw Cen MT" w:hAnsi="Tw Cen MT"/>
          <w:sz w:val="28"/>
          <w:szCs w:val="28"/>
          <w:lang w:val="en-US"/>
        </w:rPr>
      </w:pPr>
    </w:p>
    <w:sectPr w:rsidR="003477A8" w:rsidRPr="003477A8" w:rsidSect="003477A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2F"/>
    <w:multiLevelType w:val="hybridMultilevel"/>
    <w:tmpl w:val="EC90157C"/>
    <w:lvl w:ilvl="0" w:tplc="8CC00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9FF"/>
    <w:rsid w:val="002E65AA"/>
    <w:rsid w:val="003477A8"/>
    <w:rsid w:val="0046520C"/>
    <w:rsid w:val="00484FC8"/>
    <w:rsid w:val="00A2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n.bilaver</dc:creator>
  <cp:lastModifiedBy>n.bilaver</cp:lastModifiedBy>
  <cp:revision>3</cp:revision>
  <dcterms:created xsi:type="dcterms:W3CDTF">2010-05-24T22:20:00Z</dcterms:created>
  <dcterms:modified xsi:type="dcterms:W3CDTF">2010-05-25T21:59:00Z</dcterms:modified>
</cp:coreProperties>
</file>